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6D" w:rsidRDefault="005D256D" w:rsidP="005D256D">
      <w:pPr>
        <w:ind w:left="5387" w:firstLine="0"/>
        <w:rPr>
          <w:b/>
          <w:sz w:val="22"/>
          <w:szCs w:val="22"/>
        </w:rPr>
      </w:pPr>
    </w:p>
    <w:p w:rsidR="0022676A" w:rsidRDefault="0022676A" w:rsidP="0022676A">
      <w:pPr>
        <w:ind w:firstLine="0"/>
      </w:pPr>
    </w:p>
    <w:p w:rsidR="0022676A" w:rsidRDefault="0022676A" w:rsidP="0022676A">
      <w:pPr>
        <w:ind w:firstLine="0"/>
      </w:pPr>
    </w:p>
    <w:p w:rsidR="0022676A" w:rsidRDefault="0022676A" w:rsidP="0022676A">
      <w:pPr>
        <w:ind w:left="1560" w:hanging="633"/>
        <w:rPr>
          <w:sz w:val="24"/>
          <w:szCs w:val="24"/>
        </w:rPr>
      </w:pPr>
      <w:r>
        <w:rPr>
          <w:b/>
          <w:sz w:val="24"/>
        </w:rPr>
        <w:t>Vec:</w:t>
      </w:r>
      <w:r w:rsidR="006B346C" w:rsidRPr="006B346C">
        <w:rPr>
          <w:b/>
          <w:iCs/>
          <w:sz w:val="24"/>
          <w:szCs w:val="24"/>
        </w:rPr>
        <w:t xml:space="preserve"> </w:t>
      </w:r>
      <w:r w:rsidR="006B346C" w:rsidRPr="006B346C">
        <w:rPr>
          <w:iCs/>
          <w:sz w:val="24"/>
          <w:szCs w:val="24"/>
        </w:rPr>
        <w:t>„Rekonštrukcia budovy 2/2 na Námestí slobody v Novom Meste nad Váhom“</w:t>
      </w:r>
      <w:r w:rsidR="00B84823" w:rsidRPr="00B84823">
        <w:rPr>
          <w:sz w:val="24"/>
        </w:rPr>
        <w:t xml:space="preserve"> </w:t>
      </w:r>
      <w:r w:rsidRPr="00D247E3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oznámenie</w:t>
      </w:r>
    </w:p>
    <w:p w:rsidR="0022676A" w:rsidRDefault="0022676A" w:rsidP="0022676A">
      <w:pPr>
        <w:rPr>
          <w:bCs/>
          <w:sz w:val="24"/>
          <w:szCs w:val="24"/>
        </w:rPr>
      </w:pPr>
    </w:p>
    <w:p w:rsidR="0022676A" w:rsidRDefault="0022676A" w:rsidP="0022676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Oznamujeme Vám, že v zmysle  záverov  komisie na vyhodnotenie ponúk predmetnej súťaže zo dňa </w:t>
      </w:r>
      <w:r w:rsidR="006B346C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.</w:t>
      </w:r>
      <w:r w:rsidR="006B346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.201</w:t>
      </w:r>
      <w:r w:rsidR="00B84823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, kedy boli otvárané časti ponúk označených ako „Ostatné“, Vaša ponuka splnila všetky podmienky v zmysle  zákona </w:t>
      </w:r>
      <w:r>
        <w:rPr>
          <w:bCs/>
          <w:sz w:val="24"/>
          <w:szCs w:val="24"/>
          <w:lang w:val="cs-CZ" w:eastAsia="sk-SK"/>
        </w:rPr>
        <w:t>č.</w:t>
      </w:r>
      <w:r w:rsidR="002F50A9">
        <w:rPr>
          <w:bCs/>
          <w:sz w:val="24"/>
          <w:szCs w:val="24"/>
          <w:lang w:val="cs-CZ" w:eastAsia="sk-SK"/>
        </w:rPr>
        <w:t>343</w:t>
      </w:r>
      <w:r>
        <w:rPr>
          <w:bCs/>
          <w:sz w:val="24"/>
          <w:szCs w:val="24"/>
          <w:lang w:val="cs-CZ" w:eastAsia="sk-SK"/>
        </w:rPr>
        <w:t>/20</w:t>
      </w:r>
      <w:r w:rsidR="002F50A9">
        <w:rPr>
          <w:bCs/>
          <w:sz w:val="24"/>
          <w:szCs w:val="24"/>
          <w:lang w:val="cs-CZ" w:eastAsia="sk-SK"/>
        </w:rPr>
        <w:t>15</w:t>
      </w:r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Z.z</w:t>
      </w:r>
      <w:proofErr w:type="spellEnd"/>
      <w:r>
        <w:rPr>
          <w:bCs/>
          <w:sz w:val="24"/>
          <w:szCs w:val="24"/>
          <w:lang w:val="cs-CZ" w:eastAsia="sk-SK"/>
        </w:rPr>
        <w:t>. o </w:t>
      </w:r>
      <w:proofErr w:type="spellStart"/>
      <w:r>
        <w:rPr>
          <w:bCs/>
          <w:sz w:val="24"/>
          <w:szCs w:val="24"/>
          <w:lang w:val="cs-CZ" w:eastAsia="sk-SK"/>
        </w:rPr>
        <w:t>verejnom</w:t>
      </w:r>
      <w:proofErr w:type="spellEnd"/>
      <w:r>
        <w:rPr>
          <w:bCs/>
          <w:sz w:val="24"/>
          <w:szCs w:val="24"/>
          <w:lang w:val="cs-CZ" w:eastAsia="sk-SK"/>
        </w:rPr>
        <w:t xml:space="preserve"> obstarávaní a o </w:t>
      </w:r>
      <w:proofErr w:type="spellStart"/>
      <w:r>
        <w:rPr>
          <w:bCs/>
          <w:sz w:val="24"/>
          <w:szCs w:val="24"/>
          <w:lang w:val="cs-CZ" w:eastAsia="sk-SK"/>
        </w:rPr>
        <w:t>zmene</w:t>
      </w:r>
      <w:proofErr w:type="spellEnd"/>
      <w:r>
        <w:rPr>
          <w:bCs/>
          <w:sz w:val="24"/>
          <w:szCs w:val="24"/>
          <w:lang w:val="cs-CZ" w:eastAsia="sk-SK"/>
        </w:rPr>
        <w:t xml:space="preserve"> a </w:t>
      </w:r>
      <w:proofErr w:type="spellStart"/>
      <w:r>
        <w:rPr>
          <w:bCs/>
          <w:sz w:val="24"/>
          <w:szCs w:val="24"/>
          <w:lang w:val="cs-CZ" w:eastAsia="sk-SK"/>
        </w:rPr>
        <w:t>doplnení</w:t>
      </w:r>
      <w:proofErr w:type="spellEnd"/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niektorých</w:t>
      </w:r>
      <w:proofErr w:type="spellEnd"/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zákonov</w:t>
      </w:r>
      <w:proofErr w:type="spellEnd"/>
      <w:r>
        <w:rPr>
          <w:sz w:val="24"/>
          <w:szCs w:val="24"/>
        </w:rPr>
        <w:t xml:space="preserve"> v znení neskorších predpisov.</w:t>
      </w:r>
    </w:p>
    <w:p w:rsidR="0022676A" w:rsidRDefault="0022676A" w:rsidP="0022676A">
      <w:pPr>
        <w:tabs>
          <w:tab w:val="num" w:pos="0"/>
        </w:tabs>
        <w:spacing w:before="120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Otváranie časti ponúk označených ako „Kritériá“ sa uskutoční dňa </w:t>
      </w:r>
      <w:r w:rsidR="006B346C">
        <w:rPr>
          <w:b/>
          <w:sz w:val="24"/>
          <w:szCs w:val="24"/>
          <w:lang w:eastAsia="sk-SK"/>
        </w:rPr>
        <w:t>31</w:t>
      </w:r>
      <w:r>
        <w:rPr>
          <w:b/>
          <w:sz w:val="24"/>
          <w:szCs w:val="24"/>
          <w:lang w:eastAsia="sk-SK"/>
        </w:rPr>
        <w:t>.</w:t>
      </w:r>
      <w:r w:rsidR="006B346C">
        <w:rPr>
          <w:b/>
          <w:sz w:val="24"/>
          <w:szCs w:val="24"/>
          <w:lang w:eastAsia="sk-SK"/>
        </w:rPr>
        <w:t>8</w:t>
      </w:r>
      <w:bookmarkStart w:id="0" w:name="_GoBack"/>
      <w:bookmarkEnd w:id="0"/>
      <w:r>
        <w:rPr>
          <w:b/>
          <w:sz w:val="24"/>
          <w:szCs w:val="24"/>
          <w:lang w:eastAsia="sk-SK"/>
        </w:rPr>
        <w:t>.201</w:t>
      </w:r>
      <w:r w:rsidR="00B84823">
        <w:rPr>
          <w:b/>
          <w:sz w:val="24"/>
          <w:szCs w:val="24"/>
          <w:lang w:eastAsia="sk-SK"/>
        </w:rPr>
        <w:t>7</w:t>
      </w:r>
      <w:r>
        <w:rPr>
          <w:b/>
          <w:sz w:val="24"/>
          <w:szCs w:val="24"/>
          <w:lang w:eastAsia="sk-SK"/>
        </w:rPr>
        <w:t xml:space="preserve"> o </w:t>
      </w:r>
      <w:r w:rsidR="00D247E3">
        <w:rPr>
          <w:b/>
          <w:sz w:val="24"/>
          <w:szCs w:val="24"/>
          <w:lang w:eastAsia="sk-SK"/>
        </w:rPr>
        <w:t>9</w:t>
      </w:r>
      <w:r>
        <w:rPr>
          <w:b/>
          <w:sz w:val="24"/>
          <w:szCs w:val="24"/>
          <w:lang w:eastAsia="sk-SK"/>
        </w:rPr>
        <w:t>,</w:t>
      </w:r>
      <w:r w:rsidR="00D247E3">
        <w:rPr>
          <w:b/>
          <w:sz w:val="24"/>
          <w:szCs w:val="24"/>
          <w:lang w:eastAsia="sk-SK"/>
        </w:rPr>
        <w:t>0</w:t>
      </w:r>
      <w:r>
        <w:rPr>
          <w:b/>
          <w:sz w:val="24"/>
          <w:szCs w:val="24"/>
          <w:lang w:eastAsia="sk-SK"/>
        </w:rPr>
        <w:t>0 hod.</w:t>
      </w:r>
      <w:r>
        <w:rPr>
          <w:sz w:val="24"/>
          <w:szCs w:val="24"/>
          <w:lang w:eastAsia="sk-SK"/>
        </w:rPr>
        <w:t>,  v zasadacej miestnosti č.320 na 2. poschodí v budove  Mestského úradu v Novom Meste nad  Váhom.</w:t>
      </w:r>
    </w:p>
    <w:p w:rsidR="0022676A" w:rsidRDefault="0022676A" w:rsidP="0022676A">
      <w:pPr>
        <w:autoSpaceDE w:val="0"/>
        <w:autoSpaceDN w:val="0"/>
        <w:adjustRightInd w:val="0"/>
        <w:rPr>
          <w:sz w:val="24"/>
          <w:szCs w:val="24"/>
          <w:lang w:eastAsia="cs-CZ"/>
        </w:rPr>
      </w:pPr>
      <w:r>
        <w:rPr>
          <w:sz w:val="24"/>
          <w:szCs w:val="24"/>
        </w:rPr>
        <w:t>Na otváraní obálok sa môžu zúčastniť všetci uchádzači, ktorí predložili ponuku v lehote na predkladanie ponúk a neboli vylúčení. Na otváraní obálok s ponukami môže byť uchádzač zastúpený štatutárnym orgánom alebo členom štatutárneho orgánu uchádzača alebo osobou splnomocnenou uchádzačom na jeho zastupovanie. Uchádzač /fyzická osoba/, štatutárny orgán alebo člen štatutárneho orgánu uchádzača /právnická osoba/ sa preukáže na otváraní obálok s ponukami preukazom totožnosti, poverený zástupca uchádzača preukazom totožnosti a plnou mocou na zastupovanie.</w:t>
      </w:r>
    </w:p>
    <w:p w:rsidR="0022676A" w:rsidRDefault="0022676A" w:rsidP="0022676A">
      <w:pPr>
        <w:ind w:firstLine="5812"/>
        <w:rPr>
          <w:sz w:val="24"/>
          <w:szCs w:val="24"/>
        </w:rPr>
      </w:pPr>
    </w:p>
    <w:p w:rsidR="0022676A" w:rsidRDefault="0022676A" w:rsidP="0022676A">
      <w:pPr>
        <w:ind w:firstLine="0"/>
        <w:rPr>
          <w:sz w:val="24"/>
          <w:szCs w:val="24"/>
        </w:rPr>
      </w:pPr>
    </w:p>
    <w:p w:rsidR="0022676A" w:rsidRDefault="0022676A" w:rsidP="0022676A">
      <w:pPr>
        <w:ind w:firstLine="5812"/>
        <w:rPr>
          <w:sz w:val="24"/>
          <w:szCs w:val="24"/>
        </w:rPr>
      </w:pPr>
    </w:p>
    <w:p w:rsidR="0022676A" w:rsidRDefault="0022676A" w:rsidP="0022676A">
      <w:pPr>
        <w:ind w:firstLine="5812"/>
        <w:rPr>
          <w:sz w:val="24"/>
          <w:szCs w:val="24"/>
        </w:rPr>
      </w:pPr>
    </w:p>
    <w:p w:rsidR="0022676A" w:rsidRDefault="0022676A" w:rsidP="0022676A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–––––––––––––––––––––––                                                                                                                                                   </w:t>
      </w:r>
    </w:p>
    <w:p w:rsidR="0022676A" w:rsidRDefault="0022676A" w:rsidP="002267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Ing. </w:t>
      </w:r>
      <w:r w:rsidR="002F50A9">
        <w:rPr>
          <w:b/>
          <w:bCs/>
          <w:sz w:val="24"/>
          <w:szCs w:val="24"/>
        </w:rPr>
        <w:t xml:space="preserve">Dušan </w:t>
      </w:r>
      <w:proofErr w:type="spellStart"/>
      <w:r w:rsidR="002F50A9">
        <w:rPr>
          <w:b/>
          <w:bCs/>
          <w:sz w:val="24"/>
          <w:szCs w:val="24"/>
        </w:rPr>
        <w:t>Macúch</w:t>
      </w:r>
      <w:proofErr w:type="spellEnd"/>
    </w:p>
    <w:p w:rsidR="0022676A" w:rsidRDefault="0022676A" w:rsidP="002267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F50A9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="002F50A9">
        <w:rPr>
          <w:sz w:val="24"/>
          <w:szCs w:val="24"/>
        </w:rPr>
        <w:t>edseda komisie</w:t>
      </w:r>
    </w:p>
    <w:p w:rsidR="0022676A" w:rsidRDefault="0022676A" w:rsidP="0022676A">
      <w:pPr>
        <w:spacing w:before="0"/>
        <w:ind w:firstLine="0"/>
        <w:jc w:val="left"/>
        <w:rPr>
          <w:sz w:val="24"/>
          <w:szCs w:val="24"/>
        </w:rPr>
        <w:sectPr w:rsidR="0022676A">
          <w:headerReference w:type="first" r:id="rId6"/>
          <w:footerReference w:type="first" r:id="rId7"/>
          <w:pgSz w:w="11906" w:h="16838"/>
          <w:pgMar w:top="567" w:right="1134" w:bottom="851" w:left="1134" w:header="284" w:footer="851" w:gutter="0"/>
          <w:pgNumType w:start="1"/>
          <w:cols w:space="708"/>
        </w:sectPr>
      </w:pPr>
    </w:p>
    <w:p w:rsidR="0022676A" w:rsidRDefault="0022676A" w:rsidP="0022676A">
      <w:pPr>
        <w:rPr>
          <w:b/>
          <w:color w:val="000080"/>
          <w:sz w:val="24"/>
        </w:rPr>
      </w:pPr>
    </w:p>
    <w:p w:rsidR="0022676A" w:rsidRDefault="0022676A" w:rsidP="00663C11">
      <w:pPr>
        <w:ind w:firstLine="0"/>
        <w:rPr>
          <w:b/>
          <w:color w:val="000080"/>
          <w:sz w:val="24"/>
        </w:rPr>
      </w:pPr>
    </w:p>
    <w:sectPr w:rsidR="0022676A" w:rsidSect="0022676A">
      <w:headerReference w:type="first" r:id="rId8"/>
      <w:footerReference w:type="first" r:id="rId9"/>
      <w:pgSz w:w="11906" w:h="16838" w:code="9"/>
      <w:pgMar w:top="567" w:right="1134" w:bottom="851" w:left="1134" w:header="284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16" w:rsidRDefault="00695616" w:rsidP="007832CD">
      <w:pPr>
        <w:spacing w:before="0"/>
      </w:pPr>
      <w:r>
        <w:separator/>
      </w:r>
    </w:p>
  </w:endnote>
  <w:endnote w:type="continuationSeparator" w:id="0">
    <w:p w:rsidR="00695616" w:rsidRDefault="00695616" w:rsidP="007832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6A" w:rsidRDefault="0022676A">
    <w:pPr>
      <w:pStyle w:val="Pta"/>
      <w:pBdr>
        <w:top w:val="single" w:sz="4" w:space="1" w:color="auto"/>
      </w:pBdr>
      <w:tabs>
        <w:tab w:val="clear" w:pos="9072"/>
        <w:tab w:val="right" w:pos="9639"/>
      </w:tabs>
      <w:ind w:firstLine="0"/>
      <w:rPr>
        <w:sz w:val="16"/>
      </w:rPr>
    </w:pPr>
    <w:r>
      <w:rPr>
        <w:b/>
        <w:sz w:val="16"/>
      </w:rPr>
      <w:t>Telefón:</w:t>
    </w:r>
    <w:r>
      <w:rPr>
        <w:sz w:val="16"/>
      </w:rPr>
      <w:tab/>
    </w:r>
    <w:r>
      <w:rPr>
        <w:b/>
        <w:sz w:val="16"/>
      </w:rPr>
      <w:t>Telefax:</w:t>
    </w:r>
    <w:r>
      <w:rPr>
        <w:sz w:val="16"/>
      </w:rPr>
      <w:tab/>
    </w:r>
    <w:r>
      <w:rPr>
        <w:b/>
        <w:sz w:val="16"/>
      </w:rPr>
      <w:t>Adresa:</w:t>
    </w:r>
    <w:r>
      <w:rPr>
        <w:sz w:val="16"/>
      </w:rPr>
      <w:t xml:space="preserve"> Čsl. armády 64/1</w:t>
    </w:r>
  </w:p>
  <w:p w:rsidR="0022676A" w:rsidRDefault="0022676A">
    <w:pPr>
      <w:pStyle w:val="Pta"/>
      <w:tabs>
        <w:tab w:val="clear" w:pos="9072"/>
        <w:tab w:val="right" w:pos="9639"/>
      </w:tabs>
      <w:ind w:firstLine="0"/>
      <w:rPr>
        <w:sz w:val="16"/>
      </w:rPr>
    </w:pPr>
    <w:r w:rsidRPr="004F45C2">
      <w:rPr>
        <w:noProof/>
        <w:sz w:val="16"/>
      </w:rPr>
      <w:t>032 7402 305</w:t>
    </w:r>
    <w:r>
      <w:rPr>
        <w:sz w:val="16"/>
      </w:rPr>
      <w:tab/>
      <w:t>032/7402 111</w:t>
    </w:r>
    <w:r>
      <w:rPr>
        <w:sz w:val="16"/>
      </w:rPr>
      <w:tab/>
      <w:t>915 32  Nové Mesto nad Váhom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8"/>
    </w:tblGrid>
    <w:tr w:rsidR="0022676A">
      <w:tc>
        <w:tcPr>
          <w:tcW w:w="4927" w:type="dxa"/>
        </w:tcPr>
        <w:p w:rsidR="0022676A" w:rsidRDefault="0022676A">
          <w:pPr>
            <w:pStyle w:val="Pta"/>
            <w:ind w:firstLine="0"/>
            <w:rPr>
              <w:sz w:val="16"/>
            </w:rPr>
          </w:pPr>
          <w:r>
            <w:rPr>
              <w:sz w:val="16"/>
            </w:rPr>
            <w:t>www.nove-mesto.sk</w:t>
          </w:r>
        </w:p>
      </w:tc>
      <w:tc>
        <w:tcPr>
          <w:tcW w:w="4928" w:type="dxa"/>
        </w:tcPr>
        <w:p w:rsidR="0022676A" w:rsidRPr="008B05FF" w:rsidRDefault="0022676A" w:rsidP="009B689D">
          <w:pPr>
            <w:pStyle w:val="Pta"/>
            <w:jc w:val="right"/>
            <w:rPr>
              <w:sz w:val="16"/>
            </w:rPr>
          </w:pPr>
          <w:r w:rsidRPr="004F45C2">
            <w:rPr>
              <w:noProof/>
              <w:sz w:val="16"/>
            </w:rPr>
            <w:t>miroslav.hikel@nove-mesto.sk</w:t>
          </w:r>
        </w:p>
      </w:tc>
    </w:tr>
  </w:tbl>
  <w:p w:rsidR="0022676A" w:rsidRDefault="0022676A">
    <w:pPr>
      <w:pStyle w:val="Pta"/>
      <w:ind w:firstLine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40" w:rsidRDefault="005D256D">
    <w:pPr>
      <w:pStyle w:val="Pta"/>
      <w:pBdr>
        <w:top w:val="single" w:sz="4" w:space="1" w:color="auto"/>
      </w:pBdr>
      <w:tabs>
        <w:tab w:val="clear" w:pos="9072"/>
        <w:tab w:val="right" w:pos="9639"/>
      </w:tabs>
      <w:ind w:firstLine="0"/>
      <w:rPr>
        <w:sz w:val="16"/>
      </w:rPr>
    </w:pPr>
    <w:r>
      <w:rPr>
        <w:b/>
        <w:sz w:val="16"/>
      </w:rPr>
      <w:t>Telefón:</w:t>
    </w:r>
    <w:r>
      <w:rPr>
        <w:sz w:val="16"/>
      </w:rPr>
      <w:tab/>
    </w:r>
    <w:r>
      <w:rPr>
        <w:b/>
        <w:sz w:val="16"/>
      </w:rPr>
      <w:t>Telefax:</w:t>
    </w:r>
    <w:r>
      <w:rPr>
        <w:sz w:val="16"/>
      </w:rPr>
      <w:tab/>
    </w:r>
    <w:r>
      <w:rPr>
        <w:b/>
        <w:sz w:val="16"/>
      </w:rPr>
      <w:t>Adresa:</w:t>
    </w:r>
    <w:r>
      <w:rPr>
        <w:sz w:val="16"/>
      </w:rPr>
      <w:t xml:space="preserve"> Čsl. armády 64/1</w:t>
    </w:r>
  </w:p>
  <w:p w:rsidR="00C47240" w:rsidRDefault="005D256D">
    <w:pPr>
      <w:pStyle w:val="Pta"/>
      <w:tabs>
        <w:tab w:val="clear" w:pos="9072"/>
        <w:tab w:val="right" w:pos="9639"/>
      </w:tabs>
      <w:ind w:firstLine="0"/>
      <w:rPr>
        <w:sz w:val="16"/>
      </w:rPr>
    </w:pPr>
    <w:r w:rsidRPr="00BB34F2">
      <w:rPr>
        <w:noProof/>
        <w:sz w:val="16"/>
      </w:rPr>
      <w:t>032 7402 305</w:t>
    </w:r>
    <w:r>
      <w:rPr>
        <w:sz w:val="16"/>
      </w:rPr>
      <w:tab/>
      <w:t>032/7402 111</w:t>
    </w:r>
    <w:r>
      <w:rPr>
        <w:sz w:val="16"/>
      </w:rPr>
      <w:tab/>
      <w:t>915 32  Nové Mesto nad Váhom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8"/>
    </w:tblGrid>
    <w:tr w:rsidR="00C47240">
      <w:tc>
        <w:tcPr>
          <w:tcW w:w="4927" w:type="dxa"/>
        </w:tcPr>
        <w:p w:rsidR="00C47240" w:rsidRDefault="005D256D">
          <w:pPr>
            <w:pStyle w:val="Pta"/>
            <w:ind w:firstLine="0"/>
            <w:rPr>
              <w:sz w:val="16"/>
            </w:rPr>
          </w:pPr>
          <w:r>
            <w:rPr>
              <w:sz w:val="16"/>
            </w:rPr>
            <w:t>www.nove-mesto.sk</w:t>
          </w:r>
        </w:p>
      </w:tc>
      <w:tc>
        <w:tcPr>
          <w:tcW w:w="4928" w:type="dxa"/>
        </w:tcPr>
        <w:p w:rsidR="00C47240" w:rsidRPr="008B05FF" w:rsidRDefault="005D256D" w:rsidP="009B689D">
          <w:pPr>
            <w:pStyle w:val="Pta"/>
            <w:jc w:val="right"/>
            <w:rPr>
              <w:sz w:val="16"/>
            </w:rPr>
          </w:pPr>
          <w:r w:rsidRPr="00BB34F2">
            <w:rPr>
              <w:noProof/>
              <w:sz w:val="16"/>
            </w:rPr>
            <w:t>miroslav.hikel@nove-mesto.sk</w:t>
          </w:r>
        </w:p>
      </w:tc>
    </w:tr>
  </w:tbl>
  <w:p w:rsidR="00C47240" w:rsidRDefault="006B346C">
    <w:pPr>
      <w:pStyle w:val="Pta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16" w:rsidRDefault="00695616" w:rsidP="007832CD">
      <w:pPr>
        <w:spacing w:before="0"/>
      </w:pPr>
      <w:r>
        <w:separator/>
      </w:r>
    </w:p>
  </w:footnote>
  <w:footnote w:type="continuationSeparator" w:id="0">
    <w:p w:rsidR="00695616" w:rsidRDefault="00695616" w:rsidP="007832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74"/>
    </w:tblGrid>
    <w:tr w:rsidR="0022676A">
      <w:tc>
        <w:tcPr>
          <w:tcW w:w="1204" w:type="dxa"/>
        </w:tcPr>
        <w:p w:rsidR="0022676A" w:rsidRDefault="006B346C">
          <w:pPr>
            <w:pStyle w:val="Hlavika"/>
            <w:ind w:firstLine="0"/>
            <w:rPr>
              <w:sz w:val="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60.75pt">
                <v:imagedata r:id="rId1" o:title="erb1"/>
              </v:shape>
            </w:pict>
          </w:r>
        </w:p>
      </w:tc>
      <w:tc>
        <w:tcPr>
          <w:tcW w:w="8574" w:type="dxa"/>
        </w:tcPr>
        <w:p w:rsidR="0022676A" w:rsidRDefault="0022676A">
          <w:pPr>
            <w:pStyle w:val="Hlavika"/>
            <w:ind w:firstLine="0"/>
            <w:jc w:val="right"/>
            <w:rPr>
              <w:b/>
              <w:sz w:val="36"/>
            </w:rPr>
          </w:pPr>
          <w:r>
            <w:rPr>
              <w:b/>
              <w:sz w:val="36"/>
            </w:rPr>
            <w:t>MESTO Nové Mesto nad Váhom</w:t>
          </w:r>
        </w:p>
        <w:p w:rsidR="0022676A" w:rsidRDefault="006B346C">
          <w:pPr>
            <w:pStyle w:val="Hlavika"/>
            <w:ind w:firstLine="0"/>
            <w:jc w:val="right"/>
            <w:rPr>
              <w:sz w:val="2"/>
            </w:rPr>
          </w:pPr>
          <w:r>
            <w:rPr>
              <w:noProof/>
              <w:snapToGrid/>
              <w:lang w:eastAsia="sk-SK"/>
            </w:rPr>
            <w:pict>
              <v:line id="_x0000_s1029" style="position:absolute;left:0;text-align:left;flip:x;z-index:251657216" from="-2.15pt,29.3pt" to="422.65pt,29.3pt" strokeweight="2.25pt"/>
            </w:pict>
          </w:r>
          <w:r w:rsidR="0022676A">
            <w:rPr>
              <w:b/>
              <w:sz w:val="32"/>
            </w:rPr>
            <w:t>Mestský úrad</w:t>
          </w:r>
        </w:p>
      </w:tc>
    </w:tr>
  </w:tbl>
  <w:p w:rsidR="0022676A" w:rsidRDefault="0022676A">
    <w:pPr>
      <w:pStyle w:val="Hlavika"/>
      <w:ind w:firstLine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74"/>
    </w:tblGrid>
    <w:tr w:rsidR="00C47240">
      <w:tc>
        <w:tcPr>
          <w:tcW w:w="1204" w:type="dxa"/>
        </w:tcPr>
        <w:p w:rsidR="00C47240" w:rsidRDefault="006B346C">
          <w:pPr>
            <w:pStyle w:val="Hlavika"/>
            <w:ind w:firstLine="0"/>
            <w:rPr>
              <w:sz w:val="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60.75pt">
                <v:imagedata r:id="rId1" o:title="erb1"/>
              </v:shape>
            </w:pict>
          </w:r>
        </w:p>
      </w:tc>
      <w:tc>
        <w:tcPr>
          <w:tcW w:w="8574" w:type="dxa"/>
        </w:tcPr>
        <w:p w:rsidR="00C47240" w:rsidRDefault="005D256D">
          <w:pPr>
            <w:pStyle w:val="Hlavika"/>
            <w:ind w:firstLine="0"/>
            <w:jc w:val="right"/>
            <w:rPr>
              <w:b/>
              <w:sz w:val="36"/>
            </w:rPr>
          </w:pPr>
          <w:r>
            <w:rPr>
              <w:b/>
              <w:sz w:val="36"/>
            </w:rPr>
            <w:t>MESTO Nové Mesto nad Váhom</w:t>
          </w:r>
        </w:p>
        <w:p w:rsidR="00C47240" w:rsidRDefault="006B346C">
          <w:pPr>
            <w:pStyle w:val="Hlavika"/>
            <w:ind w:firstLine="0"/>
            <w:jc w:val="right"/>
            <w:rPr>
              <w:sz w:val="2"/>
            </w:rPr>
          </w:pPr>
          <w:r>
            <w:rPr>
              <w:noProof/>
              <w:snapToGrid/>
              <w:lang w:eastAsia="sk-SK"/>
            </w:rPr>
            <w:pict>
              <v:line id="_x0000_s1026" style="position:absolute;left:0;text-align:left;flip:x;z-index:251658240" from="-2.15pt,29.3pt" to="422.65pt,29.3pt" strokeweight="2.25pt"/>
            </w:pict>
          </w:r>
          <w:r w:rsidR="005D256D">
            <w:rPr>
              <w:b/>
              <w:sz w:val="32"/>
            </w:rPr>
            <w:t>Mestský úrad</w:t>
          </w:r>
        </w:p>
      </w:tc>
    </w:tr>
  </w:tbl>
  <w:p w:rsidR="00C47240" w:rsidRDefault="006B346C">
    <w:pPr>
      <w:pStyle w:val="Hlavika"/>
      <w:ind w:firstLine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56D"/>
    <w:rsid w:val="00027BE6"/>
    <w:rsid w:val="000309D1"/>
    <w:rsid w:val="000567C1"/>
    <w:rsid w:val="00210D61"/>
    <w:rsid w:val="0022676A"/>
    <w:rsid w:val="002F4AA0"/>
    <w:rsid w:val="002F50A9"/>
    <w:rsid w:val="00373D9F"/>
    <w:rsid w:val="003C198E"/>
    <w:rsid w:val="004949CE"/>
    <w:rsid w:val="004B3DA3"/>
    <w:rsid w:val="005B6747"/>
    <w:rsid w:val="005D256D"/>
    <w:rsid w:val="00663C11"/>
    <w:rsid w:val="00695616"/>
    <w:rsid w:val="006B346C"/>
    <w:rsid w:val="007041D3"/>
    <w:rsid w:val="007832CD"/>
    <w:rsid w:val="007B480F"/>
    <w:rsid w:val="00801F74"/>
    <w:rsid w:val="008E60D8"/>
    <w:rsid w:val="00944090"/>
    <w:rsid w:val="00954FDC"/>
    <w:rsid w:val="00B41BE9"/>
    <w:rsid w:val="00B84823"/>
    <w:rsid w:val="00BB2D0D"/>
    <w:rsid w:val="00D247E3"/>
    <w:rsid w:val="00D24CB9"/>
    <w:rsid w:val="00D3222C"/>
    <w:rsid w:val="00DC61BA"/>
    <w:rsid w:val="00D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51EB26D-2D8C-40A6-91B7-D18E4EE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56D"/>
    <w:pPr>
      <w:spacing w:before="40" w:after="0" w:line="240" w:lineRule="auto"/>
      <w:ind w:firstLine="567"/>
      <w:jc w:val="both"/>
    </w:pPr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Nadpis2">
    <w:name w:val="heading 2"/>
    <w:basedOn w:val="Normlny"/>
    <w:next w:val="Normlny"/>
    <w:link w:val="Nadpis2Char"/>
    <w:qFormat/>
    <w:rsid w:val="005D256D"/>
    <w:pPr>
      <w:keepNext/>
      <w:spacing w:before="0"/>
      <w:ind w:firstLine="0"/>
      <w:jc w:val="left"/>
      <w:outlineLvl w:val="1"/>
    </w:pPr>
    <w:rPr>
      <w:rFonts w:ascii="Times New Roman" w:hAnsi="Times New Roman" w:cs="Times New Roman"/>
      <w:b/>
      <w:snapToGrid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D256D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semiHidden/>
    <w:rsid w:val="005D2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5D256D"/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Pta">
    <w:name w:val="footer"/>
    <w:basedOn w:val="Normlny"/>
    <w:link w:val="PtaChar"/>
    <w:semiHidden/>
    <w:rsid w:val="005D2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5D256D"/>
    <w:rPr>
      <w:rFonts w:ascii="Arial" w:eastAsia="Times New Roman" w:hAnsi="Arial" w:cs="Arial"/>
      <w:snapToGrid w:val="0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Hikel</dc:creator>
  <cp:keywords/>
  <dc:description/>
  <cp:lastModifiedBy>Ing. Miroslav Hikel</cp:lastModifiedBy>
  <cp:revision>17</cp:revision>
  <cp:lastPrinted>2016-11-24T09:08:00Z</cp:lastPrinted>
  <dcterms:created xsi:type="dcterms:W3CDTF">2013-07-04T06:18:00Z</dcterms:created>
  <dcterms:modified xsi:type="dcterms:W3CDTF">2017-08-17T05:52:00Z</dcterms:modified>
</cp:coreProperties>
</file>